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C" w:rsidRDefault="009A30EC">
      <w:pPr>
        <w:rPr>
          <w:rFonts w:ascii="Times New Roman" w:hAnsi="Times New Roman" w:cs="Times New Roman"/>
          <w:sz w:val="44"/>
          <w:szCs w:val="44"/>
        </w:rPr>
      </w:pPr>
    </w:p>
    <w:p w:rsidR="003A388F" w:rsidRPr="003A388F" w:rsidRDefault="003A388F" w:rsidP="003A388F">
      <w:pPr>
        <w:ind w:left="5954"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3A388F">
        <w:rPr>
          <w:rFonts w:ascii="Times New Roman" w:hAnsi="Times New Roman" w:cs="Times New Roman"/>
          <w:b/>
          <w:bCs/>
          <w:caps/>
          <w:sz w:val="24"/>
          <w:szCs w:val="24"/>
        </w:rPr>
        <w:t>Утверждаю</w:t>
      </w:r>
    </w:p>
    <w:p w:rsidR="003A388F" w:rsidRPr="003A388F" w:rsidRDefault="003A388F" w:rsidP="003A388F">
      <w:pPr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 w:rsidRPr="003A388F">
        <w:rPr>
          <w:rFonts w:ascii="Times New Roman" w:hAnsi="Times New Roman" w:cs="Times New Roman"/>
          <w:sz w:val="24"/>
          <w:szCs w:val="24"/>
        </w:rPr>
        <w:t xml:space="preserve">ВРИО Руководителя </w:t>
      </w:r>
      <w:proofErr w:type="spellStart"/>
      <w:r w:rsidRPr="003A388F">
        <w:rPr>
          <w:rFonts w:ascii="Times New Roman" w:hAnsi="Times New Roman" w:cs="Times New Roman"/>
          <w:sz w:val="24"/>
          <w:szCs w:val="24"/>
        </w:rPr>
        <w:t>Сахалинстата</w:t>
      </w:r>
      <w:proofErr w:type="spellEnd"/>
      <w:r w:rsidRPr="003A388F">
        <w:rPr>
          <w:rFonts w:ascii="Times New Roman" w:hAnsi="Times New Roman" w:cs="Times New Roman"/>
          <w:sz w:val="24"/>
          <w:szCs w:val="24"/>
        </w:rPr>
        <w:t xml:space="preserve"> </w:t>
      </w:r>
      <w:r w:rsidRPr="003A388F">
        <w:rPr>
          <w:rFonts w:ascii="Times New Roman" w:hAnsi="Times New Roman" w:cs="Times New Roman"/>
          <w:sz w:val="24"/>
          <w:szCs w:val="24"/>
        </w:rPr>
        <w:br/>
        <w:t xml:space="preserve">______________Л.М. </w:t>
      </w:r>
      <w:proofErr w:type="spellStart"/>
      <w:r w:rsidRPr="003A388F">
        <w:rPr>
          <w:rFonts w:ascii="Times New Roman" w:hAnsi="Times New Roman" w:cs="Times New Roman"/>
          <w:sz w:val="24"/>
          <w:szCs w:val="24"/>
        </w:rPr>
        <w:t>Подстречная</w:t>
      </w:r>
      <w:proofErr w:type="spellEnd"/>
    </w:p>
    <w:p w:rsidR="003A388F" w:rsidRPr="003A388F" w:rsidRDefault="003A388F" w:rsidP="003A388F">
      <w:pPr>
        <w:tabs>
          <w:tab w:val="left" w:pos="241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3A38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388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3A388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38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A388F" w:rsidRDefault="003A388F" w:rsidP="003A388F">
      <w:pPr>
        <w:tabs>
          <w:tab w:val="left" w:pos="7020"/>
        </w:tabs>
        <w:rPr>
          <w:rFonts w:ascii="Times New Roman" w:hAnsi="Times New Roman" w:cs="Times New Roman"/>
          <w:sz w:val="44"/>
          <w:szCs w:val="44"/>
        </w:rPr>
      </w:pPr>
    </w:p>
    <w:p w:rsidR="003A388F" w:rsidRDefault="003A388F" w:rsidP="003A388F">
      <w:pPr>
        <w:pStyle w:val="3"/>
        <w:spacing w:before="240" w:after="120"/>
        <w:ind w:left="425"/>
        <w:rPr>
          <w:caps w:val="0"/>
          <w:sz w:val="22"/>
        </w:rPr>
      </w:pPr>
      <w:r w:rsidRPr="00AF723B">
        <w:rPr>
          <w:caps w:val="0"/>
          <w:sz w:val="22"/>
        </w:rPr>
        <w:t xml:space="preserve"> </w:t>
      </w:r>
      <w:bookmarkStart w:id="0" w:name="_GoBack"/>
      <w:bookmarkEnd w:id="0"/>
    </w:p>
    <w:p w:rsidR="003A388F" w:rsidRPr="00AF723B" w:rsidRDefault="003A388F" w:rsidP="003A388F">
      <w:pPr>
        <w:pStyle w:val="3"/>
        <w:spacing w:before="240" w:after="120"/>
        <w:ind w:left="425"/>
        <w:rPr>
          <w:caps w:val="0"/>
          <w:sz w:val="22"/>
        </w:rPr>
      </w:pPr>
      <w:r w:rsidRPr="00AF723B">
        <w:rPr>
          <w:caps w:val="0"/>
          <w:sz w:val="22"/>
        </w:rPr>
        <w:t>План работы коллегии</w:t>
      </w:r>
      <w:r>
        <w:rPr>
          <w:caps w:val="0"/>
          <w:sz w:val="22"/>
        </w:rPr>
        <w:t xml:space="preserve"> на 2 квартал 2023г.</w:t>
      </w:r>
    </w:p>
    <w:p w:rsidR="003A388F" w:rsidRPr="00AF723B" w:rsidRDefault="003A388F" w:rsidP="003A388F">
      <w:pPr>
        <w:pStyle w:val="3"/>
        <w:spacing w:before="120" w:after="120"/>
        <w:ind w:left="426"/>
        <w:rPr>
          <w:caps w:val="0"/>
          <w:sz w:val="22"/>
        </w:rPr>
      </w:pPr>
    </w:p>
    <w:tbl>
      <w:tblPr>
        <w:tblW w:w="946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253"/>
        <w:gridCol w:w="1346"/>
        <w:gridCol w:w="1346"/>
        <w:gridCol w:w="2128"/>
      </w:tblGrid>
      <w:tr w:rsidR="003A388F" w:rsidRPr="00AF723B" w:rsidTr="00FA7711">
        <w:tc>
          <w:tcPr>
            <w:tcW w:w="393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3A388F" w:rsidRPr="00AF723B" w:rsidRDefault="003A388F" w:rsidP="00FA7711">
            <w:pPr>
              <w:jc w:val="center"/>
            </w:pPr>
            <w:r w:rsidRPr="00AF723B">
              <w:br w:type="page"/>
              <w:t>№</w:t>
            </w:r>
            <w:r w:rsidRPr="00AF723B">
              <w:br/>
            </w:r>
            <w:proofErr w:type="gramStart"/>
            <w:r w:rsidRPr="00AF723B">
              <w:t>п</w:t>
            </w:r>
            <w:proofErr w:type="gramEnd"/>
            <w:r w:rsidRPr="00AF723B">
              <w:t>/п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vAlign w:val="center"/>
          </w:tcPr>
          <w:p w:rsidR="003A388F" w:rsidRPr="00AF723B" w:rsidRDefault="003A388F" w:rsidP="00FA7711">
            <w:pPr>
              <w:jc w:val="center"/>
            </w:pPr>
            <w:r w:rsidRPr="00AF723B">
              <w:t>Вопросы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</w:tcBorders>
            <w:vAlign w:val="center"/>
          </w:tcPr>
          <w:p w:rsidR="003A388F" w:rsidRPr="00AF723B" w:rsidRDefault="003A388F" w:rsidP="00FA7711">
            <w:pPr>
              <w:jc w:val="center"/>
            </w:pPr>
            <w:r w:rsidRPr="00AF723B">
              <w:t>Дата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3A388F" w:rsidRPr="00AF723B" w:rsidRDefault="003A388F" w:rsidP="00FA7711">
            <w:pPr>
              <w:ind w:left="-106"/>
              <w:jc w:val="center"/>
            </w:pPr>
            <w:proofErr w:type="gramStart"/>
            <w:r w:rsidRPr="00AF723B">
              <w:t>Ответственные</w:t>
            </w:r>
            <w:proofErr w:type="gramEnd"/>
            <w:r w:rsidRPr="00AF723B">
              <w:t xml:space="preserve"> за</w:t>
            </w:r>
            <w:r w:rsidRPr="00AF723B">
              <w:br/>
              <w:t>подготовку вопроса</w:t>
            </w:r>
          </w:p>
        </w:tc>
      </w:tr>
      <w:tr w:rsidR="003A388F" w:rsidRPr="00AF723B" w:rsidTr="00FA7711">
        <w:tc>
          <w:tcPr>
            <w:tcW w:w="393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3A388F" w:rsidRPr="00AF723B" w:rsidRDefault="003A388F" w:rsidP="00FA7711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  <w:vAlign w:val="center"/>
          </w:tcPr>
          <w:p w:rsidR="003A388F" w:rsidRPr="00AF723B" w:rsidRDefault="003A388F" w:rsidP="00FA7711">
            <w:pPr>
              <w:jc w:val="center"/>
            </w:pP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3A388F" w:rsidRPr="00AF723B" w:rsidRDefault="003A388F" w:rsidP="00FA7711">
            <w:pPr>
              <w:jc w:val="center"/>
            </w:pPr>
            <w:r w:rsidRPr="00AF723B">
              <w:t>предоставл</w:t>
            </w:r>
            <w:r w:rsidRPr="00AF723B">
              <w:t>е</w:t>
            </w:r>
            <w:r w:rsidRPr="00AF723B">
              <w:t>ние матери</w:t>
            </w:r>
            <w:r w:rsidRPr="00AF723B">
              <w:t>а</w:t>
            </w:r>
            <w:r w:rsidRPr="00AF723B">
              <w:t>лов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3A388F" w:rsidRPr="00AF723B" w:rsidRDefault="003A388F" w:rsidP="00FA7711">
            <w:pPr>
              <w:jc w:val="center"/>
            </w:pPr>
            <w:r w:rsidRPr="00AF723B">
              <w:t>проведение заседания</w:t>
            </w:r>
          </w:p>
        </w:tc>
        <w:tc>
          <w:tcPr>
            <w:tcW w:w="2128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3A388F" w:rsidRPr="00AF723B" w:rsidRDefault="003A388F" w:rsidP="00FA7711">
            <w:pPr>
              <w:jc w:val="center"/>
            </w:pPr>
          </w:p>
        </w:tc>
      </w:tr>
    </w:tbl>
    <w:p w:rsidR="003A388F" w:rsidRPr="00DB5661" w:rsidRDefault="003A388F" w:rsidP="003A388F">
      <w:pPr>
        <w:jc w:val="center"/>
        <w:rPr>
          <w:sz w:val="2"/>
          <w:lang w:val="en-US"/>
        </w:rPr>
      </w:pPr>
    </w:p>
    <w:tbl>
      <w:tblPr>
        <w:tblW w:w="946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253"/>
        <w:gridCol w:w="1346"/>
        <w:gridCol w:w="1346"/>
        <w:gridCol w:w="2128"/>
      </w:tblGrid>
      <w:tr w:rsidR="003A388F" w:rsidRPr="00AF723B" w:rsidTr="00FA7711">
        <w:tc>
          <w:tcPr>
            <w:tcW w:w="9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88F" w:rsidRPr="00AF723B" w:rsidRDefault="003A388F" w:rsidP="00FA7711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  <w:sz w:val="18"/>
                <w:lang w:val="en-US"/>
              </w:rPr>
              <w:t>2</w:t>
            </w:r>
            <w:r w:rsidRPr="00AF723B">
              <w:rPr>
                <w:b/>
                <w:sz w:val="18"/>
              </w:rPr>
              <w:t xml:space="preserve"> квартал</w:t>
            </w:r>
          </w:p>
        </w:tc>
      </w:tr>
      <w:tr w:rsidR="003A388F" w:rsidRPr="00AF723B" w:rsidTr="00FA7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</w:tcPr>
          <w:p w:rsidR="003A388F" w:rsidRPr="00DB5661" w:rsidRDefault="003A388F" w:rsidP="00FA7711">
            <w:pPr>
              <w:spacing w:beforeLines="40" w:before="96" w:afterLines="40" w:after="96"/>
              <w:ind w:right="-2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3A388F" w:rsidRPr="00DB5661" w:rsidRDefault="003A388F" w:rsidP="00FA7711">
            <w:pPr>
              <w:spacing w:beforeLines="40" w:before="96" w:afterLines="40" w:after="96"/>
              <w:ind w:right="-108"/>
            </w:pPr>
            <w:r>
              <w:t>Об организации и мониторинге текущей ситуации пл</w:t>
            </w:r>
            <w:r>
              <w:t>а</w:t>
            </w:r>
            <w:r>
              <w:t>новых балов в соответствии с требованиями новой Методики для оценки деятельности руководителя.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3A388F" w:rsidRPr="006610E1" w:rsidRDefault="003A388F" w:rsidP="00FA7711">
            <w:pPr>
              <w:spacing w:beforeLines="40" w:before="96" w:afterLines="40" w:after="96"/>
              <w:ind w:right="-2"/>
              <w:jc w:val="center"/>
            </w:pPr>
            <w:r>
              <w:rPr>
                <w:lang w:val="en-US"/>
              </w:rPr>
              <w:t>19</w:t>
            </w:r>
            <w:r>
              <w:t>.05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3A388F" w:rsidRPr="00AF723B" w:rsidRDefault="003A388F" w:rsidP="00FA7711">
            <w:pPr>
              <w:spacing w:beforeLines="40" w:before="96" w:afterLines="40" w:after="96"/>
              <w:ind w:left="-179" w:right="-108"/>
              <w:jc w:val="center"/>
              <w:rPr>
                <w:b/>
              </w:rPr>
            </w:pPr>
            <w:r>
              <w:rPr>
                <w:b/>
              </w:rPr>
              <w:t>23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808080"/>
              <w:bottom w:val="double" w:sz="4" w:space="0" w:color="auto"/>
              <w:right w:val="nil"/>
            </w:tcBorders>
          </w:tcPr>
          <w:p w:rsidR="003A388F" w:rsidRPr="00AF723B" w:rsidRDefault="003A388F" w:rsidP="00FA7711">
            <w:pPr>
              <w:spacing w:beforeLines="40" w:before="96" w:afterLines="40" w:after="96"/>
              <w:ind w:left="34" w:right="-2"/>
            </w:pPr>
            <w:proofErr w:type="spellStart"/>
            <w:r w:rsidRPr="00774314">
              <w:t>Дорощук</w:t>
            </w:r>
            <w:proofErr w:type="spellEnd"/>
            <w:r w:rsidRPr="00774314">
              <w:t xml:space="preserve"> А.М.</w:t>
            </w:r>
            <w:r w:rsidRPr="00774314">
              <w:br/>
              <w:t>Заяц А.В.</w:t>
            </w:r>
            <w:r w:rsidRPr="00774314">
              <w:br/>
            </w:r>
            <w:proofErr w:type="spellStart"/>
            <w:r w:rsidRPr="00774314">
              <w:t>Якимлюк</w:t>
            </w:r>
            <w:proofErr w:type="spellEnd"/>
            <w:r w:rsidRPr="00774314">
              <w:t xml:space="preserve"> С.А.</w:t>
            </w:r>
            <w:r w:rsidRPr="00774314">
              <w:br/>
            </w:r>
            <w:r w:rsidRPr="00774314">
              <w:rPr>
                <w:color w:val="000000"/>
              </w:rPr>
              <w:t>Накаяма Е.Д.</w:t>
            </w:r>
            <w:r w:rsidRPr="00774314">
              <w:br/>
              <w:t>Романцова С.В.</w:t>
            </w:r>
            <w:r w:rsidRPr="00774314">
              <w:br/>
            </w:r>
            <w:proofErr w:type="spellStart"/>
            <w:r w:rsidRPr="00774314">
              <w:t>Суроп</w:t>
            </w:r>
            <w:proofErr w:type="spellEnd"/>
            <w:r w:rsidRPr="00774314">
              <w:t xml:space="preserve"> О.В.</w:t>
            </w:r>
            <w:r w:rsidRPr="00774314">
              <w:br/>
              <w:t>Римша В.В.</w:t>
            </w:r>
            <w:r w:rsidRPr="00774314">
              <w:br/>
              <w:t>Кокарева Е.Н.</w:t>
            </w:r>
            <w:r w:rsidRPr="00774314">
              <w:br/>
              <w:t>Косенкова Н.А.</w:t>
            </w:r>
            <w:r w:rsidRPr="00774314">
              <w:br/>
            </w:r>
            <w:r w:rsidRPr="00774314">
              <w:rPr>
                <w:color w:val="000000"/>
              </w:rPr>
              <w:t>Уманский А.С.</w:t>
            </w:r>
            <w:r>
              <w:rPr>
                <w:color w:val="000000"/>
              </w:rPr>
              <w:br/>
              <w:t>Власенко С.А.</w:t>
            </w:r>
          </w:p>
        </w:tc>
      </w:tr>
    </w:tbl>
    <w:p w:rsidR="003A388F" w:rsidRDefault="003A388F">
      <w:pPr>
        <w:rPr>
          <w:rFonts w:ascii="Times New Roman" w:hAnsi="Times New Roman" w:cs="Times New Roman"/>
          <w:sz w:val="44"/>
          <w:szCs w:val="44"/>
        </w:rPr>
      </w:pPr>
    </w:p>
    <w:p w:rsidR="003A388F" w:rsidRDefault="003A388F">
      <w:pPr>
        <w:rPr>
          <w:rFonts w:ascii="Times New Roman" w:hAnsi="Times New Roman" w:cs="Times New Roman"/>
          <w:sz w:val="44"/>
          <w:szCs w:val="44"/>
        </w:rPr>
      </w:pPr>
    </w:p>
    <w:p w:rsidR="003A388F" w:rsidRDefault="003A388F">
      <w:pPr>
        <w:rPr>
          <w:rFonts w:ascii="Times New Roman" w:hAnsi="Times New Roman" w:cs="Times New Roman"/>
          <w:sz w:val="44"/>
          <w:szCs w:val="44"/>
        </w:rPr>
      </w:pPr>
    </w:p>
    <w:p w:rsidR="003A388F" w:rsidRPr="009A30EC" w:rsidRDefault="003A388F">
      <w:pPr>
        <w:rPr>
          <w:rFonts w:ascii="Times New Roman" w:hAnsi="Times New Roman" w:cs="Times New Roman"/>
          <w:sz w:val="44"/>
          <w:szCs w:val="44"/>
        </w:rPr>
      </w:pPr>
    </w:p>
    <w:sectPr w:rsidR="003A388F" w:rsidRPr="009A30EC" w:rsidSect="00402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C"/>
    <w:rsid w:val="003A388F"/>
    <w:rsid w:val="004023DC"/>
    <w:rsid w:val="005B40D5"/>
    <w:rsid w:val="005E4A6C"/>
    <w:rsid w:val="006059EA"/>
    <w:rsid w:val="00692F5C"/>
    <w:rsid w:val="009A30EC"/>
    <w:rsid w:val="00A80D80"/>
    <w:rsid w:val="00AD5D53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8F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3A388F"/>
    <w:rPr>
      <w:rFonts w:ascii="Arial" w:eastAsia="Times New Roman" w:hAnsi="Arial" w:cs="Arial"/>
      <w:b/>
      <w:bCs/>
      <w: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8F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3A388F"/>
    <w:rPr>
      <w:rFonts w:ascii="Arial" w:eastAsia="Times New Roman" w:hAnsi="Arial" w:cs="Arial"/>
      <w:b/>
      <w:bCs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Ахонькова Евгения Владимировна</dc:creator>
  <cp:lastModifiedBy>Ахонькова Евгения Владимировна</cp:lastModifiedBy>
  <cp:revision>7</cp:revision>
  <cp:lastPrinted>2021-12-28T03:23:00Z</cp:lastPrinted>
  <dcterms:created xsi:type="dcterms:W3CDTF">2021-03-02T00:26:00Z</dcterms:created>
  <dcterms:modified xsi:type="dcterms:W3CDTF">2023-04-27T03:43:00Z</dcterms:modified>
</cp:coreProperties>
</file>